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D0" w:rsidRDefault="00B119D0" w:rsidP="00B119D0">
      <w:pPr>
        <w:ind w:right="110"/>
        <w:jc w:val="center"/>
        <w:rPr>
          <w:sz w:val="20"/>
        </w:rPr>
      </w:pPr>
      <w:r>
        <w:rPr>
          <w:sz w:val="20"/>
        </w:rPr>
        <w:t>Annexe 6</w:t>
      </w:r>
    </w:p>
    <w:p w:rsidR="00B31774" w:rsidRDefault="00B31774" w:rsidP="00B119D0">
      <w:pPr>
        <w:ind w:right="110"/>
        <w:jc w:val="center"/>
        <w:rPr>
          <w:sz w:val="20"/>
        </w:rPr>
      </w:pPr>
    </w:p>
    <w:p w:rsidR="00B119D0" w:rsidRPr="00B31774" w:rsidRDefault="00B119D0" w:rsidP="00B119D0">
      <w:pPr>
        <w:ind w:right="110"/>
        <w:jc w:val="center"/>
        <w:rPr>
          <w:b/>
          <w:sz w:val="20"/>
        </w:rPr>
      </w:pPr>
      <w:r w:rsidRPr="00B31774">
        <w:rPr>
          <w:b/>
          <w:sz w:val="20"/>
        </w:rPr>
        <w:t>Etat des lieux des projets retenus en 2019 et 2020 (à remplir par les ARS)</w:t>
      </w:r>
    </w:p>
    <w:p w:rsidR="00B119D0" w:rsidRDefault="00B119D0" w:rsidP="00B119D0">
      <w:pPr>
        <w:ind w:right="110"/>
        <w:jc w:val="center"/>
        <w:rPr>
          <w:sz w:val="20"/>
        </w:rPr>
      </w:pPr>
    </w:p>
    <w:p w:rsidR="00B119D0" w:rsidRDefault="00B119D0" w:rsidP="00B119D0">
      <w:pPr>
        <w:ind w:right="110"/>
        <w:jc w:val="center"/>
        <w:rPr>
          <w:sz w:val="20"/>
        </w:rPr>
      </w:pPr>
    </w:p>
    <w:p w:rsidR="00B119D0" w:rsidRDefault="00B119D0" w:rsidP="00B119D0">
      <w:pPr>
        <w:ind w:right="110"/>
        <w:jc w:val="center"/>
        <w:rPr>
          <w:sz w:val="20"/>
        </w:rPr>
      </w:pPr>
    </w:p>
    <w:p w:rsidR="00B119D0" w:rsidRDefault="00B119D0" w:rsidP="00B119D0">
      <w:pPr>
        <w:ind w:right="110"/>
        <w:jc w:val="center"/>
        <w:rPr>
          <w:sz w:val="20"/>
        </w:rPr>
      </w:pPr>
    </w:p>
    <w:p w:rsidR="00B119D0" w:rsidRDefault="00B119D0" w:rsidP="00B119D0">
      <w:pPr>
        <w:ind w:right="110"/>
        <w:jc w:val="center"/>
        <w:rPr>
          <w:sz w:val="20"/>
        </w:rPr>
      </w:pPr>
    </w:p>
    <w:tbl>
      <w:tblPr>
        <w:tblW w:w="160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755"/>
        <w:gridCol w:w="1195"/>
        <w:gridCol w:w="1331"/>
        <w:gridCol w:w="1125"/>
        <w:gridCol w:w="1056"/>
        <w:gridCol w:w="1056"/>
        <w:gridCol w:w="1108"/>
        <w:gridCol w:w="1896"/>
        <w:gridCol w:w="1520"/>
        <w:gridCol w:w="1520"/>
        <w:gridCol w:w="1171"/>
        <w:gridCol w:w="1499"/>
        <w:gridCol w:w="6"/>
      </w:tblGrid>
      <w:tr w:rsidR="00B119D0" w:rsidRPr="00394671" w:rsidTr="00A11023">
        <w:trPr>
          <w:trHeight w:val="28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0" w:rsidRPr="00394671" w:rsidRDefault="00B119D0" w:rsidP="00A1102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0" w:rsidRPr="00394671" w:rsidRDefault="00B119D0" w:rsidP="00A1102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0" w:rsidRPr="00394671" w:rsidRDefault="00B119D0" w:rsidP="00A1102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3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Evaluation des p</w:t>
            </w:r>
            <w:r w:rsidR="002647FF">
              <w:rPr>
                <w:rFonts w:ascii="Calibri" w:eastAsia="Times New Roman" w:hAnsi="Calibri" w:cs="Calibri"/>
                <w:color w:val="000000"/>
                <w:lang w:val="fr-FR" w:eastAsia="fr-FR"/>
              </w:rPr>
              <w:t>rojets financés en 2019 et 2020</w:t>
            </w:r>
            <w:bookmarkStart w:id="0" w:name="_GoBack"/>
            <w:bookmarkEnd w:id="0"/>
          </w:p>
        </w:tc>
      </w:tr>
      <w:tr w:rsidR="00B119D0" w:rsidRPr="00394671" w:rsidTr="00A11023">
        <w:trPr>
          <w:gridAfter w:val="1"/>
          <w:wAfter w:w="6" w:type="dxa"/>
          <w:trHeight w:val="95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B119D0" w:rsidRPr="00394671" w:rsidRDefault="00B119D0" w:rsidP="00A110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  <w:t xml:space="preserve">Porteur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B119D0" w:rsidRPr="00394671" w:rsidRDefault="00B119D0" w:rsidP="00A110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  <w:t xml:space="preserve">Projet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B119D0" w:rsidRPr="00394671" w:rsidRDefault="00B119D0" w:rsidP="00A110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  <w:t>Projet sélectionné en 2019 ou 2020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B119D0" w:rsidRDefault="00B119D0" w:rsidP="00A110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  <w:t>Financement</w:t>
            </w:r>
          </w:p>
          <w:p w:rsidR="00B119D0" w:rsidRPr="00394671" w:rsidRDefault="00B31774" w:rsidP="00A110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  <w:t>octroyé par le m</w:t>
            </w:r>
            <w:r w:rsidR="00B119D0"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  <w:t>inistre</w:t>
            </w:r>
            <w:r w:rsidR="00B119D0" w:rsidRPr="00394671"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</w:tcPr>
          <w:p w:rsidR="00B119D0" w:rsidRPr="00394671" w:rsidRDefault="00B119D0" w:rsidP="00A110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  <w:t>Somme allouée par l’ARS au porteur du projet en 2019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</w:tcPr>
          <w:p w:rsidR="00B119D0" w:rsidRPr="00394671" w:rsidRDefault="00B119D0" w:rsidP="00A110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</w:pPr>
            <w:r w:rsidRPr="000B3139"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  <w:t xml:space="preserve">Somme allouée par l’ARS au porteur du projet en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</w:tcPr>
          <w:p w:rsidR="00B119D0" w:rsidRPr="00394671" w:rsidRDefault="00B119D0" w:rsidP="00A110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</w:pPr>
            <w:r w:rsidRPr="000B3139"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  <w:t xml:space="preserve">Somme allouée par l’ARS au porteur du projet en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  <w:t>2021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B119D0" w:rsidRPr="00394671" w:rsidRDefault="00B119D0" w:rsidP="00A110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  <w:t xml:space="preserve">Date de lancement du projet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B119D0" w:rsidRPr="00394671" w:rsidRDefault="00B119D0" w:rsidP="00A110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  <w:t>Etat d'avancement du projet (quelques lignes)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B119D0" w:rsidRPr="00394671" w:rsidRDefault="00B119D0" w:rsidP="00A110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  <w:t xml:space="preserve">Investissement déjà réalisé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B119D0" w:rsidRPr="00394671" w:rsidRDefault="00B119D0" w:rsidP="00A110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  <w:t xml:space="preserve">Investissement encore à réaliser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B119D0" w:rsidRPr="00394671" w:rsidRDefault="00B119D0" w:rsidP="00A110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  <w:t xml:space="preserve">Personnel déjà recruté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B119D0" w:rsidRPr="00394671" w:rsidRDefault="00B119D0" w:rsidP="00A1102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b/>
                <w:bCs/>
                <w:color w:val="FFFFFF"/>
                <w:lang w:val="fr-FR" w:eastAsia="fr-FR"/>
              </w:rPr>
              <w:t xml:space="preserve">Personnel à recruter </w:t>
            </w:r>
          </w:p>
        </w:tc>
      </w:tr>
      <w:tr w:rsidR="00B119D0" w:rsidRPr="00394671" w:rsidTr="00A11023">
        <w:trPr>
          <w:gridAfter w:val="1"/>
          <w:wAfter w:w="6" w:type="dxa"/>
          <w:trHeight w:val="28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</w:tr>
      <w:tr w:rsidR="00B119D0" w:rsidRPr="00394671" w:rsidTr="00A11023">
        <w:trPr>
          <w:gridAfter w:val="1"/>
          <w:wAfter w:w="6" w:type="dxa"/>
          <w:trHeight w:val="28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</w:tr>
      <w:tr w:rsidR="00B119D0" w:rsidRPr="00394671" w:rsidTr="00A11023">
        <w:trPr>
          <w:gridAfter w:val="1"/>
          <w:wAfter w:w="6" w:type="dxa"/>
          <w:trHeight w:val="28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</w:tr>
      <w:tr w:rsidR="00B119D0" w:rsidRPr="00394671" w:rsidTr="00A11023">
        <w:trPr>
          <w:gridAfter w:val="1"/>
          <w:wAfter w:w="6" w:type="dxa"/>
          <w:trHeight w:val="28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</w:tr>
      <w:tr w:rsidR="00B119D0" w:rsidRPr="00394671" w:rsidTr="00A11023">
        <w:trPr>
          <w:gridAfter w:val="1"/>
          <w:wAfter w:w="6" w:type="dxa"/>
          <w:trHeight w:val="28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</w:tr>
      <w:tr w:rsidR="00B119D0" w:rsidRPr="00394671" w:rsidTr="00A11023">
        <w:trPr>
          <w:gridAfter w:val="1"/>
          <w:wAfter w:w="6" w:type="dxa"/>
          <w:trHeight w:val="28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</w:tr>
      <w:tr w:rsidR="00B119D0" w:rsidRPr="00394671" w:rsidTr="00A11023">
        <w:trPr>
          <w:gridAfter w:val="1"/>
          <w:wAfter w:w="6" w:type="dxa"/>
          <w:trHeight w:val="28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</w:tr>
      <w:tr w:rsidR="00B119D0" w:rsidRPr="00394671" w:rsidTr="00A11023">
        <w:trPr>
          <w:gridAfter w:val="1"/>
          <w:wAfter w:w="6" w:type="dxa"/>
          <w:trHeight w:val="28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</w:tr>
      <w:tr w:rsidR="00B119D0" w:rsidRPr="00394671" w:rsidTr="00A11023">
        <w:trPr>
          <w:gridAfter w:val="1"/>
          <w:wAfter w:w="6" w:type="dxa"/>
          <w:trHeight w:val="28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119D0" w:rsidRPr="00394671" w:rsidRDefault="00B119D0" w:rsidP="00A11023">
            <w:pPr>
              <w:widowControl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394671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</w:tr>
    </w:tbl>
    <w:p w:rsidR="00B744FE" w:rsidRDefault="00B744FE"/>
    <w:sectPr w:rsidR="00B744FE" w:rsidSect="00394671">
      <w:pgSz w:w="16840" w:h="11910" w:orient="landscape"/>
      <w:pgMar w:top="1040" w:right="94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D0"/>
    <w:rsid w:val="002647FF"/>
    <w:rsid w:val="00B119D0"/>
    <w:rsid w:val="00B31774"/>
    <w:rsid w:val="00B7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BA73"/>
  <w15:chartTrackingRefBased/>
  <w15:docId w15:val="{483087E2-BE94-4187-A617-7078F184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19D0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681</Characters>
  <Application>Microsoft Office Word</Application>
  <DocSecurity>0</DocSecurity>
  <Lines>227</Lines>
  <Paragraphs>23</Paragraphs>
  <ScaleCrop>false</ScaleCrop>
  <Company>PPT/DSI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MULLER, Marie-Camille (DGOS/SOUS-DIR REGULATION OFFRE SOINS/R4)</dc:creator>
  <cp:keywords/>
  <dc:description/>
  <cp:lastModifiedBy>KRUTUL, Caroline (DFAS/SDSGI/DOC)</cp:lastModifiedBy>
  <cp:revision>3</cp:revision>
  <dcterms:created xsi:type="dcterms:W3CDTF">2021-07-26T14:26:00Z</dcterms:created>
  <dcterms:modified xsi:type="dcterms:W3CDTF">2021-07-28T13:48:00Z</dcterms:modified>
</cp:coreProperties>
</file>