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38004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8004c"/>
          <w:sz w:val="28"/>
          <w:szCs w:val="28"/>
          <w:rtl w:val="0"/>
        </w:rPr>
        <w:t xml:space="preserve">RENOUVELLEMENT D’ADHESION AU GRCS AUVERGNE RHÔNE-ALPES - ANNEE 2023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694545" cy="619506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3490" y="687233"/>
                          <a:ext cx="9685020" cy="6185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 de la structure 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………………………………………………………………………………………………………..…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Type de membre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: Gestionnaire de centres de santé – Fédération d’organismes gestionnaires de centres de santé - Porteur de projet de création de centres de santé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Type de gestionnaire 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Association – Organisme mutualiste – Municipalité – Autre : 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Type de centre 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Infirmier – Dentaire – Polyvalent – Médical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Adresse : …………………………………………………………….…………………………………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Téléphone : ………………………….        Site web : …………………………..……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Représentée par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Nom – Prénom : ………………………………………….………………………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Fonction : ………………………………….………………………………………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Coordonnées : Mail …………………………………………… 		      Téléphone…………….……………..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Atteste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avoir pris connaissance des statuts et de la charte du GRCS AURA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Atteste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adhérer à une fédération nationale représentative des centres de santé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 - Nom de la fédération 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………………………………………….………………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Rejoint l’association en tant que personne morale 		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soit a =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115 €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 de centres de santé gérés (ou adhérents pour les fédérations)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soit b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….... x 25 € = …...... 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TOTAL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 			 a+ b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….……… 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 Le montant de la cotisation dépend de la taille du gestionnaire et donc du nombre de centres de santé gérés ou adhérents (qui dépend de l’attribution d’un numéro FINESS).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Réglés par : 	Chèque	 – 	Virement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84848"/>
                                <w:sz w:val="18"/>
                                <w:highlight w:val="white"/>
                                <w:vertAlign w:val="baseline"/>
                              </w:rPr>
                              <w:t xml:space="preserve">(IBAN: FR76 1382 5002 0008 0091 4955 009 et BIC : CEPAFRPP382 au nom de GPT REG CENTRES SANTE RHONE ALPES)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84848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Souhaite recevoir la newsletter mensuelle par mail : OUI - NON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 oui - Adresses mails des personnes à inscrire à la newsletter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       ………………………………… 	      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Accepte que les coordonnées du centre soient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recensées dans la liste des adhérents du GRCS AURA : OUI – NON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communiquées aux adhérents du GRCS AURA : OUI – NON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Fait à …………………………………………. Le ………………………………………………… Signature du représentant légal et tampon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694545" cy="6195060"/>
                <wp:effectExtent b="0" l="0" r="0" t="0"/>
                <wp:wrapSquare wrapText="bothSides" distB="0" distT="0" distL="114300" distR="11430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4545" cy="6195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-723899</wp:posOffset>
                </wp:positionV>
                <wp:extent cx="4591050" cy="5905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60000" y="349425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GRCS Auvergne Rhône-Alpes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c/Centre de Santé MGEN - 44, rue Feuillat 69424 - LYON Cedex 03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-2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centresdesante.grcs@gmail.com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- 06 02 66 87 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-723899</wp:posOffset>
                </wp:positionV>
                <wp:extent cx="4591050" cy="59055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2695575</wp:posOffset>
                </wp:positionV>
                <wp:extent cx="2878624" cy="232147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17163" y="3660938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 Uniquement pour les gestionnaires de centres de santé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2695575</wp:posOffset>
                </wp:positionV>
                <wp:extent cx="2878624" cy="232147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624" cy="2321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1906" w:w="16838" w:orient="landscape"/>
      <w:pgMar w:bottom="1077" w:top="1077" w:left="1418" w:right="1418" w:header="34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390775" cy="733425"/>
          <wp:effectExtent b="0" l="0" r="0" t="0"/>
          <wp:docPr descr="logo" id="16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077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6292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Lienhypertexte">
    <w:name w:val="Hyperlink"/>
    <w:rsid w:val="00616292"/>
    <w:rPr>
      <w:color w:val="0000ff"/>
      <w:u w:val="single"/>
    </w:rPr>
  </w:style>
  <w:style w:type="paragraph" w:styleId="En-tte">
    <w:name w:val="header"/>
    <w:basedOn w:val="Normal"/>
    <w:link w:val="En-tteCar"/>
    <w:rsid w:val="0061629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616292"/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673111"/>
    <w:rPr>
      <w:color w:val="605e5c"/>
      <w:shd w:color="auto" w:fill="e1dfdd" w:val="clear"/>
    </w:rPr>
  </w:style>
  <w:style w:type="paragraph" w:styleId="Pieddepage">
    <w:name w:val="footer"/>
    <w:basedOn w:val="Normal"/>
    <w:link w:val="PieddepageCar"/>
    <w:uiPriority w:val="99"/>
    <w:unhideWhenUsed w:val="1"/>
    <w:rsid w:val="00D53ED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53ED2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 w:val="1"/>
    <w:rsid w:val="00C46A6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952lPkMRfM6/u+FfJ9xTBxmJOg==">AMUW2mUG75sTFa1Y08YnSocwS1taMmXabCh8FxxWhQLOequmz7lwcv+YjWaYajJjsmlyxM7Xzj/USj4sCfJj3V+UQc4ZJWp1vBqXk51zohey2xoIr3YUQ84=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2022-01-06T12:41:00Z</dcterms:created>
  <dc:creator>Anouk</dc:creator>
</cp:coreProperties>
</file>